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63D8" w14:textId="03C4549A" w:rsidR="007C6596" w:rsidRDefault="0030583D" w:rsidP="007C6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C6596" w:rsidRPr="00D3038C">
        <w:rPr>
          <w:rFonts w:ascii="Times New Roman" w:hAnsi="Times New Roman" w:cs="Times New Roman"/>
          <w:b/>
          <w:sz w:val="28"/>
          <w:szCs w:val="28"/>
        </w:rPr>
        <w:t xml:space="preserve">нструкция </w:t>
      </w:r>
      <w:r w:rsidR="007C6596" w:rsidRPr="007C659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="007C659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7C6596" w:rsidRPr="007C659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C6596" w:rsidRPr="007C6596">
        <w:rPr>
          <w:rFonts w:ascii="Times New Roman" w:hAnsi="Times New Roman" w:cs="Times New Roman"/>
          <w:b/>
          <w:sz w:val="28"/>
          <w:szCs w:val="28"/>
        </w:rPr>
        <w:t>по переходу на обучение с применением электронного обучения и дистанционных образовательных технологий</w:t>
      </w:r>
    </w:p>
    <w:p w14:paraId="7B19686C" w14:textId="44C490B2" w:rsidR="009204ED" w:rsidRDefault="000808B2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7DE30" w14:textId="1575F92B" w:rsidR="00030C73" w:rsidRPr="00AC2A5B" w:rsidRDefault="00030C73" w:rsidP="00AC2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коронавирусной инфекции в образовательных организациях, реализующих образовательные программы среднего профессионального образования, </w:t>
      </w:r>
      <w:r w:rsidR="00AC2A5B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14:paraId="46A3A118" w14:textId="0EB0A2D4" w:rsidR="00030C73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</w:t>
      </w:r>
      <w:r w:rsidR="00E7780C">
        <w:rPr>
          <w:rFonts w:ascii="Times New Roman" w:hAnsi="Times New Roman" w:cs="Times New Roman"/>
          <w:sz w:val="28"/>
          <w:szCs w:val="28"/>
        </w:rPr>
        <w:t>уточнить на сайте образовательной организации</w:t>
      </w:r>
      <w:r w:rsidR="0030583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0583D" w:rsidRPr="003058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https://gtt.prof95.ru/</w:t>
        </w:r>
      </w:hyperlink>
      <w:r w:rsidR="0030583D">
        <w:rPr>
          <w:rFonts w:ascii="Times New Roman" w:hAnsi="Times New Roman" w:cs="Times New Roman"/>
          <w:sz w:val="28"/>
          <w:szCs w:val="28"/>
        </w:rPr>
        <w:t xml:space="preserve"> </w:t>
      </w:r>
      <w:r w:rsidR="00E7780C">
        <w:rPr>
          <w:rFonts w:ascii="Times New Roman" w:hAnsi="Times New Roman" w:cs="Times New Roman"/>
          <w:sz w:val="28"/>
          <w:szCs w:val="28"/>
        </w:rPr>
        <w:t xml:space="preserve">о режиме </w:t>
      </w:r>
      <w:r w:rsidRPr="00AC2A5B">
        <w:rPr>
          <w:rFonts w:ascii="Times New Roman" w:hAnsi="Times New Roman" w:cs="Times New Roman"/>
          <w:sz w:val="28"/>
          <w:szCs w:val="28"/>
        </w:rPr>
        <w:t>предоставлени</w:t>
      </w:r>
      <w:r w:rsidR="00E7780C">
        <w:rPr>
          <w:rFonts w:ascii="Times New Roman" w:hAnsi="Times New Roman" w:cs="Times New Roman"/>
          <w:sz w:val="28"/>
          <w:szCs w:val="28"/>
        </w:rPr>
        <w:t>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бесплатного доступа к необходимым образовательным интернет-ресурсам</w:t>
      </w:r>
      <w:r w:rsidRPr="00AC2A5B">
        <w:rPr>
          <w:rFonts w:ascii="Times New Roman" w:hAnsi="Times New Roman" w:cs="Times New Roman"/>
          <w:b/>
          <w:sz w:val="28"/>
          <w:szCs w:val="28"/>
        </w:rPr>
        <w:t>.</w:t>
      </w:r>
    </w:p>
    <w:p w14:paraId="0E67DE67" w14:textId="4F12E322" w:rsidR="000808B2" w:rsidRPr="00AC2A5B" w:rsidRDefault="00182A49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C2A5B">
        <w:rPr>
          <w:rFonts w:ascii="Times New Roman" w:hAnsi="Times New Roman" w:cs="Times New Roman"/>
          <w:sz w:val="28"/>
          <w:szCs w:val="28"/>
        </w:rPr>
        <w:t>проинформирован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обучени</w:t>
      </w:r>
      <w:r w:rsidR="00425E10">
        <w:rPr>
          <w:rFonts w:ascii="Times New Roman" w:hAnsi="Times New Roman" w:cs="Times New Roman"/>
          <w:sz w:val="28"/>
          <w:szCs w:val="28"/>
        </w:rPr>
        <w:t>я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</w:t>
      </w:r>
      <w:r w:rsidRPr="00AC2A5B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41CBD03D" w14:textId="223E4EE9" w:rsidR="000808B2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 w:rsidR="00E7780C">
        <w:rPr>
          <w:rFonts w:ascii="Times New Roman" w:hAnsi="Times New Roman" w:cs="Times New Roman"/>
          <w:sz w:val="28"/>
          <w:szCs w:val="28"/>
        </w:rPr>
        <w:t xml:space="preserve">образовательной обучающийся </w:t>
      </w:r>
      <w:r w:rsidR="00B7328D" w:rsidRPr="00AC2A5B">
        <w:rPr>
          <w:rFonts w:ascii="Times New Roman" w:hAnsi="Times New Roman" w:cs="Times New Roman"/>
          <w:sz w:val="28"/>
          <w:szCs w:val="28"/>
        </w:rPr>
        <w:t>долж</w:t>
      </w:r>
      <w:r w:rsidR="00E7780C">
        <w:rPr>
          <w:rFonts w:ascii="Times New Roman" w:hAnsi="Times New Roman" w:cs="Times New Roman"/>
          <w:sz w:val="28"/>
          <w:szCs w:val="28"/>
        </w:rPr>
        <w:t>е</w:t>
      </w:r>
      <w:r w:rsidR="00B7328D" w:rsidRPr="00AC2A5B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14:paraId="43007E30" w14:textId="117C909B" w:rsidR="00B7328D" w:rsidRPr="00AC2A5B" w:rsidRDefault="00B7328D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425E10">
        <w:rPr>
          <w:rFonts w:ascii="Times New Roman" w:hAnsi="Times New Roman" w:cs="Times New Roman"/>
          <w:sz w:val="28"/>
          <w:szCs w:val="28"/>
        </w:rPr>
        <w:t>может</w:t>
      </w:r>
      <w:r w:rsidRPr="00AC2A5B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2C869935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42B0615E" w14:textId="1383844F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 xml:space="preserve">- о возможностях использования официального сайта образовательной организации и других цифровых решений для контроля и сопровождения образовательного процесса, в том числе методических материалах и обязательных </w:t>
      </w:r>
      <w:r w:rsidRPr="00F30325">
        <w:rPr>
          <w:rFonts w:ascii="Times New Roman" w:hAnsi="Times New Roman" w:cs="Times New Roman"/>
          <w:sz w:val="28"/>
          <w:szCs w:val="28"/>
        </w:rPr>
        <w:lastRenderedPageBreak/>
        <w:t>документах, необходимых  в условиях перехода на электронное обучение и дистанционные образовательные технологии, в том числе цифровые платформы Центров опережающей профессиональной подготовки (перечень ЦОПП расположен по ссылке: http://profedutop50.ru/copp );</w:t>
      </w:r>
    </w:p>
    <w:p w14:paraId="03942832" w14:textId="2F231A2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вариантах и формах обратной связи, способ</w:t>
      </w:r>
      <w:r w:rsidR="00425E10">
        <w:rPr>
          <w:rFonts w:ascii="Times New Roman" w:hAnsi="Times New Roman" w:cs="Times New Roman"/>
          <w:sz w:val="28"/>
          <w:szCs w:val="28"/>
        </w:rPr>
        <w:t>ах</w:t>
      </w:r>
      <w:r w:rsidRPr="00F30325">
        <w:rPr>
          <w:rFonts w:ascii="Times New Roman" w:hAnsi="Times New Roman" w:cs="Times New Roman"/>
          <w:sz w:val="28"/>
          <w:szCs w:val="28"/>
        </w:rPr>
        <w:t xml:space="preserve"> визуального взаимодействия педагогических работников и обучающихся (видеоконференциях, скайпе, zoom, вебинарах и других инструментов для обучения);</w:t>
      </w:r>
    </w:p>
    <w:p w14:paraId="65D6BFDB" w14:textId="0AD4291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расписании и графике текущей и</w:t>
      </w:r>
      <w:r w:rsidR="00425E10">
        <w:rPr>
          <w:rFonts w:ascii="Times New Roman" w:hAnsi="Times New Roman" w:cs="Times New Roman"/>
          <w:sz w:val="28"/>
          <w:szCs w:val="28"/>
        </w:rPr>
        <w:t>,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425E10">
        <w:rPr>
          <w:rFonts w:ascii="Times New Roman" w:hAnsi="Times New Roman" w:cs="Times New Roman"/>
          <w:sz w:val="28"/>
          <w:szCs w:val="28"/>
        </w:rPr>
        <w:t>,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7A8B2F83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8A0643F" w14:textId="77777777" w:rsid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контрольных точках и времени (deadline)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14:paraId="596ACD3C" w14:textId="5FC7EAB1" w:rsidR="004F6862" w:rsidRPr="004F6862" w:rsidRDefault="00425E10" w:rsidP="0030583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FB7" w:rsidRPr="00AC2A5B">
        <w:rPr>
          <w:rFonts w:ascii="Times New Roman" w:hAnsi="Times New Roman" w:cs="Times New Roman"/>
          <w:sz w:val="28"/>
          <w:szCs w:val="28"/>
        </w:rPr>
        <w:t xml:space="preserve">. 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4F6862">
        <w:rPr>
          <w:rFonts w:ascii="Times New Roman" w:hAnsi="Times New Roman" w:cs="Times New Roman"/>
          <w:sz w:val="28"/>
          <w:szCs w:val="28"/>
        </w:rPr>
        <w:t>Для обеспечения занятости обучающихся в свободное от дистанционного обучения время, родителям о</w:t>
      </w:r>
      <w:r w:rsidR="004F6862" w:rsidRPr="004F686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4F6862">
        <w:rPr>
          <w:rFonts w:ascii="Times New Roman" w:hAnsi="Times New Roman" w:cs="Times New Roman"/>
          <w:sz w:val="28"/>
          <w:szCs w:val="28"/>
        </w:rPr>
        <w:t xml:space="preserve">разъяснительную беседу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4F6862">
        <w:rPr>
          <w:rFonts w:ascii="Times New Roman" w:hAnsi="Times New Roman" w:cs="Times New Roman"/>
          <w:sz w:val="28"/>
          <w:szCs w:val="28"/>
        </w:rPr>
        <w:t xml:space="preserve"> о режиме посещения общественных мест в сложный эпидемиологический период и обеспечить информирование о </w:t>
      </w:r>
      <w:r w:rsidR="004F6862" w:rsidRPr="004F6862">
        <w:rPr>
          <w:rFonts w:ascii="Times New Roman" w:hAnsi="Times New Roman" w:cs="Times New Roman"/>
          <w:sz w:val="28"/>
          <w:szCs w:val="28"/>
        </w:rPr>
        <w:t>виртуальных досуговых мероприяти</w:t>
      </w:r>
      <w:r w:rsidR="004F6862">
        <w:rPr>
          <w:rFonts w:ascii="Times New Roman" w:hAnsi="Times New Roman" w:cs="Times New Roman"/>
          <w:sz w:val="28"/>
          <w:szCs w:val="28"/>
        </w:rPr>
        <w:t>ях</w:t>
      </w:r>
      <w:r w:rsidR="004F6862" w:rsidRPr="004F6862">
        <w:rPr>
          <w:rFonts w:ascii="Times New Roman" w:hAnsi="Times New Roman" w:cs="Times New Roman"/>
          <w:sz w:val="28"/>
          <w:szCs w:val="28"/>
        </w:rPr>
        <w:t xml:space="preserve"> воспитательного характера в соответствии с психофизиологическими и возрастными особенностями обучающихся. </w:t>
      </w:r>
    </w:p>
    <w:p w14:paraId="1FB8249B" w14:textId="77777777" w:rsidR="004F6862" w:rsidRPr="00AC2A5B" w:rsidRDefault="004F6862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6862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854F5" w14:textId="77777777" w:rsidR="00E82749" w:rsidRDefault="00E82749" w:rsidP="00A65F13">
      <w:pPr>
        <w:spacing w:after="0" w:line="240" w:lineRule="auto"/>
      </w:pPr>
      <w:r>
        <w:separator/>
      </w:r>
    </w:p>
  </w:endnote>
  <w:endnote w:type="continuationSeparator" w:id="0">
    <w:p w14:paraId="58981F22" w14:textId="77777777" w:rsidR="00E82749" w:rsidRDefault="00E82749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8BA7D" w14:textId="77777777" w:rsidR="00E82749" w:rsidRDefault="00E82749" w:rsidP="00A65F13">
      <w:pPr>
        <w:spacing w:after="0" w:line="240" w:lineRule="auto"/>
      </w:pPr>
      <w:r>
        <w:separator/>
      </w:r>
    </w:p>
  </w:footnote>
  <w:footnote w:type="continuationSeparator" w:id="0">
    <w:p w14:paraId="5DB79C41" w14:textId="77777777" w:rsidR="00E82749" w:rsidRDefault="00E82749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2"/>
    <w:rsid w:val="00030C73"/>
    <w:rsid w:val="000808B2"/>
    <w:rsid w:val="00095735"/>
    <w:rsid w:val="000C0834"/>
    <w:rsid w:val="00182A49"/>
    <w:rsid w:val="0022050A"/>
    <w:rsid w:val="00283F45"/>
    <w:rsid w:val="0030583D"/>
    <w:rsid w:val="00317EA6"/>
    <w:rsid w:val="003B59A8"/>
    <w:rsid w:val="00425E10"/>
    <w:rsid w:val="004F6862"/>
    <w:rsid w:val="005C22E4"/>
    <w:rsid w:val="005F2FB7"/>
    <w:rsid w:val="0063797F"/>
    <w:rsid w:val="00676D7C"/>
    <w:rsid w:val="006E1BB1"/>
    <w:rsid w:val="00715273"/>
    <w:rsid w:val="007C6596"/>
    <w:rsid w:val="00891772"/>
    <w:rsid w:val="00903ED8"/>
    <w:rsid w:val="00915E2F"/>
    <w:rsid w:val="009F47E3"/>
    <w:rsid w:val="00A65F13"/>
    <w:rsid w:val="00AC0897"/>
    <w:rsid w:val="00AC2A5B"/>
    <w:rsid w:val="00AC3DFA"/>
    <w:rsid w:val="00AE43C6"/>
    <w:rsid w:val="00B55CFD"/>
    <w:rsid w:val="00B7328D"/>
    <w:rsid w:val="00C61F54"/>
    <w:rsid w:val="00E7780C"/>
    <w:rsid w:val="00E82749"/>
    <w:rsid w:val="00F30325"/>
    <w:rsid w:val="00FD1BE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F3BF"/>
  <w15:docId w15:val="{56379A9B-6968-4586-AA06-081484A4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t.prof9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C53C-E7B7-460B-A8A2-1C309474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</cp:revision>
  <dcterms:created xsi:type="dcterms:W3CDTF">2020-03-19T18:18:00Z</dcterms:created>
  <dcterms:modified xsi:type="dcterms:W3CDTF">2020-05-21T12:02:00Z</dcterms:modified>
</cp:coreProperties>
</file>